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53B21" w14:textId="77777777" w:rsidR="00FC639A" w:rsidRDefault="00E5509C">
      <w:pPr>
        <w:pStyle w:val="Subtitle"/>
      </w:pPr>
      <w:r>
        <w:rPr>
          <w:noProof/>
        </w:rPr>
        <mc:AlternateContent>
          <mc:Choice Requires="wps">
            <w:drawing>
              <wp:anchor distT="0" distB="0" distL="0" distR="0" simplePos="0" relativeHeight="4" behindDoc="0" locked="0" layoutInCell="1" allowOverlap="1" wp14:anchorId="50D224FC" wp14:editId="28E1A64C">
                <wp:simplePos x="0" y="0"/>
                <wp:positionH relativeFrom="column">
                  <wp:posOffset>337185</wp:posOffset>
                </wp:positionH>
                <wp:positionV relativeFrom="paragraph">
                  <wp:posOffset>-233680</wp:posOffset>
                </wp:positionV>
                <wp:extent cx="5991225" cy="506095"/>
                <wp:effectExtent l="0" t="0" r="0" b="0"/>
                <wp:wrapNone/>
                <wp:docPr id="1" name="Text Box 1"/>
                <wp:cNvGraphicFramePr/>
                <a:graphic xmlns:a="http://schemas.openxmlformats.org/drawingml/2006/main">
                  <a:graphicData uri="http://schemas.microsoft.com/office/word/2010/wordprocessingShape">
                    <wps:wsp>
                      <wps:cNvSpPr/>
                      <wps:spPr>
                        <a:xfrm>
                          <a:off x="0" y="0"/>
                          <a:ext cx="5990760" cy="50544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08422648" w14:textId="77777777" w:rsidR="00FC639A" w:rsidRDefault="00E5509C">
                            <w:pPr>
                              <w:pStyle w:val="FrameContents"/>
                              <w:spacing w:after="0" w:line="240" w:lineRule="auto"/>
                              <w:jc w:val="center"/>
                            </w:pPr>
                            <w:r>
                              <w:rPr>
                                <w:rFonts w:ascii="Arial Black" w:hAnsi="Arial Black"/>
                                <w:sz w:val="36"/>
                                <w:szCs w:val="36"/>
                              </w:rPr>
                              <w:t>STRATHENDRICK GOLF CLUB, DRYMEN</w:t>
                            </w:r>
                          </w:p>
                        </w:txbxContent>
                      </wps:txbx>
                      <wps:bodyPr>
                        <a:spAutoFit/>
                      </wps:bodyPr>
                    </wps:wsp>
                  </a:graphicData>
                </a:graphic>
                <wp14:sizeRelV relativeFrom="margin">
                  <wp14:pctHeight>20000</wp14:pctHeight>
                </wp14:sizeRelV>
              </wp:anchor>
            </w:drawing>
          </mc:Choice>
          <mc:Fallback>
            <w:pict>
              <v:rect w14:anchorId="50D224FC" id="Text Box 1" o:spid="_x0000_s1026" style="position:absolute;margin-left:26.55pt;margin-top:-18.4pt;width:471.75pt;height:39.85pt;z-index:4;visibility:visible;mso-wrap-style:square;mso-height-percent:200;mso-wrap-distance-left:0;mso-wrap-distance-top:0;mso-wrap-distance-right:0;mso-wrap-distance-bottom:0;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" stroked="f" strokeweight=".26mm">
                <v:textbox style="mso-fit-shape-to-text:t">
                  <w:txbxContent>
                    <w:p w14:paraId="08422648" w14:textId="77777777" w:rsidR="00FC639A" w:rsidRDefault="00E5509C">
                      <w:pPr>
                        <w:pStyle w:val="FrameContents"/>
                        <w:spacing w:after="0" w:line="240" w:lineRule="auto"/>
                        <w:jc w:val="center"/>
                      </w:pPr>
                      <w:r>
                        <w:rPr>
                          <w:rFonts w:ascii="Arial Black" w:hAnsi="Arial Black"/>
                          <w:sz w:val="36"/>
                          <w:szCs w:val="36"/>
                        </w:rPr>
                        <w:t>STRATHENDRICK GOLF CLUB, DRYMEN</w:t>
                      </w:r>
                    </w:p>
                  </w:txbxContent>
                </v:textbox>
              </v:rect>
            </w:pict>
          </mc:Fallback>
        </mc:AlternateContent>
      </w:r>
      <w:r>
        <w:rPr>
          <w:noProof/>
        </w:rPr>
        <w:drawing>
          <wp:anchor distT="0" distB="0" distL="0" distR="0" simplePos="0" relativeHeight="2" behindDoc="0" locked="0" layoutInCell="1" allowOverlap="1" wp14:anchorId="73B587C6" wp14:editId="1626B2CA">
            <wp:simplePos x="0" y="0"/>
            <wp:positionH relativeFrom="column">
              <wp:posOffset>5715</wp:posOffset>
            </wp:positionH>
            <wp:positionV relativeFrom="paragraph">
              <wp:posOffset>245745</wp:posOffset>
            </wp:positionV>
            <wp:extent cx="1355725" cy="1355725"/>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pic:cNvPicPr>
                      <a:picLocks noChangeAspect="1" noChangeArrowheads="1"/>
                    </pic:cNvPicPr>
                  </pic:nvPicPr>
                  <pic:blipFill>
                    <a:blip r:embed="rId6"/>
                    <a:stretch>
                      <a:fillRect/>
                    </a:stretch>
                  </pic:blipFill>
                  <pic:spPr bwMode="auto">
                    <a:xfrm>
                      <a:off x="0" y="0"/>
                      <a:ext cx="1355725" cy="1355725"/>
                    </a:xfrm>
                    <a:prstGeom prst="rect">
                      <a:avLst/>
                    </a:prstGeom>
                  </pic:spPr>
                </pic:pic>
              </a:graphicData>
            </a:graphic>
          </wp:anchor>
        </w:drawing>
      </w:r>
    </w:p>
    <w:p w14:paraId="3E0A62D7" w14:textId="77777777" w:rsidR="00FC639A" w:rsidRDefault="00E5509C">
      <w:pPr>
        <w:pStyle w:val="Subtitle"/>
      </w:pPr>
      <w:r>
        <w:rPr>
          <w:noProof/>
        </w:rPr>
        <mc:AlternateContent>
          <mc:Choice Requires="wps">
            <w:drawing>
              <wp:anchor distT="0" distB="0" distL="0" distR="0" simplePos="0" relativeHeight="3" behindDoc="1" locked="0" layoutInCell="1" allowOverlap="1" wp14:anchorId="65A5AC99" wp14:editId="1FDB52C9">
                <wp:simplePos x="0" y="0"/>
                <wp:positionH relativeFrom="column">
                  <wp:posOffset>852170</wp:posOffset>
                </wp:positionH>
                <wp:positionV relativeFrom="paragraph">
                  <wp:posOffset>28575</wp:posOffset>
                </wp:positionV>
                <wp:extent cx="5075555" cy="1313815"/>
                <wp:effectExtent l="0" t="0" r="0" b="0"/>
                <wp:wrapNone/>
                <wp:docPr id="4" name="Text Box 2"/>
                <wp:cNvGraphicFramePr/>
                <a:graphic xmlns:a="http://schemas.openxmlformats.org/drawingml/2006/main">
                  <a:graphicData uri="http://schemas.microsoft.com/office/word/2010/wordprocessingShape">
                    <wps:wsp>
                      <wps:cNvSpPr/>
                      <wps:spPr>
                        <a:xfrm>
                          <a:off x="0" y="0"/>
                          <a:ext cx="5074920" cy="131328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1A2B23AF" w14:textId="77777777" w:rsidR="00FC639A" w:rsidRDefault="00E5509C">
                            <w:pPr>
                              <w:pStyle w:val="FrameContents"/>
                              <w:spacing w:after="0" w:line="240" w:lineRule="auto"/>
                              <w:jc w:val="center"/>
                              <w:rPr>
                                <w:rFonts w:ascii="Arial Black" w:hAnsi="Arial Black"/>
                                <w:color w:val="808080" w:themeColor="background1" w:themeShade="80"/>
                                <w:sz w:val="44"/>
                                <w:szCs w:val="44"/>
                              </w:rPr>
                            </w:pPr>
                            <w:r>
                              <w:rPr>
                                <w:rFonts w:ascii="Arial Black" w:hAnsi="Arial Black"/>
                                <w:color w:val="808080" w:themeColor="background1" w:themeShade="80"/>
                                <w:sz w:val="44"/>
                                <w:szCs w:val="44"/>
                              </w:rPr>
                              <w:t xml:space="preserve">‘Silver Horse’ </w:t>
                            </w:r>
                            <w:r>
                              <w:rPr>
                                <w:rFonts w:ascii="Arial Black" w:hAnsi="Arial Black"/>
                                <w:color w:val="808080" w:themeColor="background1" w:themeShade="80"/>
                                <w:sz w:val="40"/>
                                <w:szCs w:val="40"/>
                              </w:rPr>
                              <w:t xml:space="preserve">Mixed Open </w:t>
                            </w:r>
                          </w:p>
                          <w:p w14:paraId="0404A75A" w14:textId="77777777" w:rsidR="00FC639A" w:rsidRDefault="00E5509C">
                            <w:pPr>
                              <w:pStyle w:val="FrameContents"/>
                              <w:spacing w:line="240" w:lineRule="auto"/>
                              <w:jc w:val="center"/>
                              <w:rPr>
                                <w:rFonts w:ascii="Arial Black" w:hAnsi="Arial Black"/>
                                <w:color w:val="808080" w:themeColor="background1" w:themeShade="80"/>
                                <w:sz w:val="28"/>
                                <w:szCs w:val="28"/>
                              </w:rPr>
                            </w:pPr>
                            <w:r>
                              <w:rPr>
                                <w:rFonts w:ascii="Arial Black" w:hAnsi="Arial Black"/>
                                <w:color w:val="808080" w:themeColor="background1" w:themeShade="80"/>
                                <w:sz w:val="28"/>
                                <w:szCs w:val="28"/>
                              </w:rPr>
                              <w:t>(Stableford Greensomes)</w:t>
                            </w:r>
                          </w:p>
                          <w:p w14:paraId="4194D2B4" w14:textId="6EC32AB7" w:rsidR="00FC639A" w:rsidRDefault="00E5509C">
                            <w:pPr>
                              <w:pStyle w:val="FrameContents"/>
                              <w:spacing w:after="0" w:line="240" w:lineRule="auto"/>
                              <w:jc w:val="center"/>
                            </w:pPr>
                            <w:r>
                              <w:rPr>
                                <w:rFonts w:ascii="Arial Black" w:hAnsi="Arial Black"/>
                                <w:sz w:val="40"/>
                                <w:szCs w:val="40"/>
                              </w:rPr>
                              <w:t>Sat 1</w:t>
                            </w:r>
                            <w:r w:rsidR="007548AF">
                              <w:rPr>
                                <w:rFonts w:ascii="Arial Black" w:hAnsi="Arial Black"/>
                                <w:sz w:val="40"/>
                                <w:szCs w:val="40"/>
                              </w:rPr>
                              <w:t>1</w:t>
                            </w:r>
                            <w:r w:rsidR="007548AF">
                              <w:rPr>
                                <w:rFonts w:ascii="Arial Black" w:hAnsi="Arial Black"/>
                                <w:sz w:val="40"/>
                                <w:szCs w:val="40"/>
                              </w:rPr>
                              <w:tab/>
                            </w:r>
                            <w:proofErr w:type="spellStart"/>
                            <w:r>
                              <w:rPr>
                                <w:rFonts w:ascii="Arial Black" w:hAnsi="Arial Black"/>
                                <w:sz w:val="40"/>
                                <w:szCs w:val="40"/>
                                <w:vertAlign w:val="superscript"/>
                              </w:rPr>
                              <w:t>th</w:t>
                            </w:r>
                            <w:proofErr w:type="spellEnd"/>
                            <w:r>
                              <w:rPr>
                                <w:rFonts w:ascii="Arial Black" w:hAnsi="Arial Black"/>
                                <w:sz w:val="40"/>
                                <w:szCs w:val="40"/>
                              </w:rPr>
                              <w:t xml:space="preserve"> Sept 2021</w:t>
                            </w:r>
                          </w:p>
                        </w:txbxContent>
                      </wps:txbx>
                      <wps:bodyPr>
                        <a:spAutoFit/>
                      </wps:bodyPr>
                    </wps:wsp>
                  </a:graphicData>
                </a:graphic>
                <wp14:sizeRelV relativeFrom="margin">
                  <wp14:pctHeight>20000</wp14:pctHeight>
                </wp14:sizeRelV>
              </wp:anchor>
            </w:drawing>
          </mc:Choice>
          <mc:Fallback>
            <w:pict>
              <v:rect w14:anchorId="65A5AC99" id="Text Box 2" o:spid="_x0000_s1027" style="position:absolute;margin-left:67.1pt;margin-top:2.25pt;width:399.65pt;height:103.45pt;z-index:-503316477;visibility:visible;mso-wrap-style:square;mso-height-percent:200;mso-wrap-distance-left:0;mso-wrap-distance-top:0;mso-wrap-distance-right:0;mso-wrap-distance-bottom:0;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" stroked="f" strokeweight=".26mm">
                <v:textbox style="mso-fit-shape-to-text:t">
                  <w:txbxContent>
                    <w:p w14:paraId="1A2B23AF" w14:textId="77777777" w:rsidR="00FC639A" w:rsidRDefault="00E5509C">
                      <w:pPr>
                        <w:pStyle w:val="FrameContents"/>
                        <w:spacing w:after="0" w:line="240" w:lineRule="auto"/>
                        <w:jc w:val="center"/>
                        <w:rPr>
                          <w:rFonts w:ascii="Arial Black" w:hAnsi="Arial Black"/>
                          <w:color w:val="808080" w:themeColor="background1" w:themeShade="80"/>
                          <w:sz w:val="44"/>
                          <w:szCs w:val="44"/>
                        </w:rPr>
                      </w:pPr>
                      <w:r>
                        <w:rPr>
                          <w:rFonts w:ascii="Arial Black" w:hAnsi="Arial Black"/>
                          <w:color w:val="808080" w:themeColor="background1" w:themeShade="80"/>
                          <w:sz w:val="44"/>
                          <w:szCs w:val="44"/>
                        </w:rPr>
                        <w:t xml:space="preserve">‘Silver Horse’ </w:t>
                      </w:r>
                      <w:r>
                        <w:rPr>
                          <w:rFonts w:ascii="Arial Black" w:hAnsi="Arial Black"/>
                          <w:color w:val="808080" w:themeColor="background1" w:themeShade="80"/>
                          <w:sz w:val="40"/>
                          <w:szCs w:val="40"/>
                        </w:rPr>
                        <w:t xml:space="preserve">Mixed Open </w:t>
                      </w:r>
                    </w:p>
                    <w:p w14:paraId="0404A75A" w14:textId="77777777" w:rsidR="00FC639A" w:rsidRDefault="00E5509C">
                      <w:pPr>
                        <w:pStyle w:val="FrameContents"/>
                        <w:spacing w:line="240" w:lineRule="auto"/>
                        <w:jc w:val="center"/>
                        <w:rPr>
                          <w:rFonts w:ascii="Arial Black" w:hAnsi="Arial Black"/>
                          <w:color w:val="808080" w:themeColor="background1" w:themeShade="80"/>
                          <w:sz w:val="28"/>
                          <w:szCs w:val="28"/>
                        </w:rPr>
                      </w:pPr>
                      <w:r>
                        <w:rPr>
                          <w:rFonts w:ascii="Arial Black" w:hAnsi="Arial Black"/>
                          <w:color w:val="808080" w:themeColor="background1" w:themeShade="80"/>
                          <w:sz w:val="28"/>
                          <w:szCs w:val="28"/>
                        </w:rPr>
                        <w:t>(Stableford Greensomes)</w:t>
                      </w:r>
                    </w:p>
                    <w:p w14:paraId="4194D2B4" w14:textId="6EC32AB7" w:rsidR="00FC639A" w:rsidRDefault="00E5509C">
                      <w:pPr>
                        <w:pStyle w:val="FrameContents"/>
                        <w:spacing w:after="0" w:line="240" w:lineRule="auto"/>
                        <w:jc w:val="center"/>
                      </w:pPr>
                      <w:r>
                        <w:rPr>
                          <w:rFonts w:ascii="Arial Black" w:hAnsi="Arial Black"/>
                          <w:sz w:val="40"/>
                          <w:szCs w:val="40"/>
                        </w:rPr>
                        <w:t>Sat 1</w:t>
                      </w:r>
                      <w:r w:rsidR="007548AF">
                        <w:rPr>
                          <w:rFonts w:ascii="Arial Black" w:hAnsi="Arial Black"/>
                          <w:sz w:val="40"/>
                          <w:szCs w:val="40"/>
                        </w:rPr>
                        <w:t>1</w:t>
                      </w:r>
                      <w:r w:rsidR="007548AF">
                        <w:rPr>
                          <w:rFonts w:ascii="Arial Black" w:hAnsi="Arial Black"/>
                          <w:sz w:val="40"/>
                          <w:szCs w:val="40"/>
                        </w:rPr>
                        <w:tab/>
                      </w:r>
                      <w:proofErr w:type="spellStart"/>
                      <w:r>
                        <w:rPr>
                          <w:rFonts w:ascii="Arial Black" w:hAnsi="Arial Black"/>
                          <w:sz w:val="40"/>
                          <w:szCs w:val="40"/>
                          <w:vertAlign w:val="superscript"/>
                        </w:rPr>
                        <w:t>th</w:t>
                      </w:r>
                      <w:proofErr w:type="spellEnd"/>
                      <w:r>
                        <w:rPr>
                          <w:rFonts w:ascii="Arial Black" w:hAnsi="Arial Black"/>
                          <w:sz w:val="40"/>
                          <w:szCs w:val="40"/>
                        </w:rPr>
                        <w:t xml:space="preserve"> Sept 2021</w:t>
                      </w:r>
                    </w:p>
                  </w:txbxContent>
                </v:textbox>
              </v:rect>
            </w:pict>
          </mc:Fallback>
        </mc:AlternateContent>
      </w:r>
      <w:r>
        <w:rPr>
          <w:noProof/>
        </w:rPr>
        <w:drawing>
          <wp:anchor distT="0" distB="0" distL="0" distR="0" simplePos="0" relativeHeight="5" behindDoc="0" locked="0" layoutInCell="1" allowOverlap="1" wp14:anchorId="3C039D65" wp14:editId="71BA0441">
            <wp:simplePos x="0" y="0"/>
            <wp:positionH relativeFrom="margin">
              <wp:align>right</wp:align>
            </wp:positionH>
            <wp:positionV relativeFrom="paragraph">
              <wp:posOffset>10160</wp:posOffset>
            </wp:positionV>
            <wp:extent cx="1092835" cy="1198880"/>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noChangeArrowheads="1"/>
                    </pic:cNvPicPr>
                  </pic:nvPicPr>
                  <pic:blipFill>
                    <a:blip r:embed="rId7"/>
                    <a:stretch>
                      <a:fillRect/>
                    </a:stretch>
                  </pic:blipFill>
                  <pic:spPr bwMode="auto">
                    <a:xfrm>
                      <a:off x="0" y="0"/>
                      <a:ext cx="1092835" cy="1198880"/>
                    </a:xfrm>
                    <a:prstGeom prst="rect">
                      <a:avLst/>
                    </a:prstGeom>
                  </pic:spPr>
                </pic:pic>
              </a:graphicData>
            </a:graphic>
          </wp:anchor>
        </w:drawing>
      </w:r>
    </w:p>
    <w:p w14:paraId="2F7EA3B4" w14:textId="77777777" w:rsidR="00FC639A" w:rsidRDefault="00FC639A">
      <w:pPr>
        <w:pStyle w:val="Subtitle"/>
      </w:pPr>
    </w:p>
    <w:p w14:paraId="285B02D0" w14:textId="77777777" w:rsidR="00FC639A" w:rsidRDefault="00E5509C">
      <w:pPr>
        <w:pStyle w:val="Subtitle"/>
        <w:jc w:val="center"/>
        <w:rPr>
          <w:color w:val="FF0000"/>
          <w:sz w:val="32"/>
          <w:szCs w:val="32"/>
        </w:rPr>
      </w:pPr>
      <w:r>
        <w:rPr>
          <w:color w:val="FF0000"/>
          <w:sz w:val="32"/>
          <w:szCs w:val="32"/>
        </w:rPr>
        <w:t xml:space="preserve"> </w:t>
      </w:r>
    </w:p>
    <w:p w14:paraId="5FA73105" w14:textId="77777777" w:rsidR="00FC639A" w:rsidRDefault="00FC639A" w:rsidP="00E77533">
      <w:pPr>
        <w:pStyle w:val="Subtitle"/>
        <w:spacing w:after="0"/>
        <w:rPr>
          <w:b/>
          <w:color w:val="0000FF"/>
          <w:sz w:val="32"/>
          <w:szCs w:val="32"/>
        </w:rPr>
      </w:pPr>
    </w:p>
    <w:p w14:paraId="2C1082AE" w14:textId="37967FAE" w:rsidR="00FC639A" w:rsidRDefault="00E5509C" w:rsidP="00E77533">
      <w:pPr>
        <w:pStyle w:val="Subtitle"/>
        <w:spacing w:before="200"/>
        <w:jc w:val="center"/>
        <w:rPr>
          <w:b/>
          <w:color w:val="0000FF"/>
          <w:sz w:val="32"/>
          <w:szCs w:val="32"/>
        </w:rPr>
      </w:pPr>
      <w:r>
        <w:rPr>
          <w:b/>
          <w:color w:val="0000FF"/>
          <w:sz w:val="32"/>
          <w:szCs w:val="32"/>
        </w:rPr>
        <w:t>Entry Fee: £</w:t>
      </w:r>
      <w:r w:rsidR="00337384">
        <w:rPr>
          <w:b/>
          <w:color w:val="0000FF"/>
          <w:sz w:val="32"/>
          <w:szCs w:val="32"/>
        </w:rPr>
        <w:t>20</w:t>
      </w:r>
      <w:r>
        <w:rPr>
          <w:b/>
          <w:color w:val="0000FF"/>
          <w:sz w:val="32"/>
          <w:szCs w:val="32"/>
        </w:rPr>
        <w:t xml:space="preserve"> per couple (includes ‘½ time’ tea/home baking)</w:t>
      </w:r>
    </w:p>
    <w:p w14:paraId="10721C57" w14:textId="6EA0BF9E" w:rsidR="00FC639A" w:rsidRDefault="00E5509C">
      <w:pPr>
        <w:pStyle w:val="Default"/>
        <w:spacing w:after="240"/>
        <w:jc w:val="center"/>
        <w:rPr>
          <w:b/>
          <w:bCs/>
          <w:sz w:val="28"/>
          <w:szCs w:val="28"/>
          <w:u w:val="single"/>
        </w:rPr>
      </w:pPr>
      <w:r>
        <w:rPr>
          <w:b/>
          <w:bCs/>
          <w:sz w:val="28"/>
          <w:szCs w:val="28"/>
          <w:u w:val="single"/>
        </w:rPr>
        <w:t>Entry Form - Closing Date for entries Wed 8th Sept 2021- so Gee Up!!</w:t>
      </w:r>
    </w:p>
    <w:tbl>
      <w:tblPr>
        <w:tblStyle w:val="TableGrid"/>
        <w:tblW w:w="10466" w:type="dxa"/>
        <w:tblLook w:val="04A0" w:firstRow="1" w:lastRow="0" w:firstColumn="1" w:lastColumn="0" w:noHBand="0" w:noVBand="1"/>
      </w:tblPr>
      <w:tblGrid>
        <w:gridCol w:w="1518"/>
        <w:gridCol w:w="8948"/>
      </w:tblGrid>
      <w:tr w:rsidR="00FC639A" w14:paraId="4B0059DC" w14:textId="77777777">
        <w:tc>
          <w:tcPr>
            <w:tcW w:w="1518" w:type="dxa"/>
            <w:tcBorders>
              <w:top w:val="nil"/>
              <w:left w:val="nil"/>
              <w:bottom w:val="nil"/>
              <w:right w:val="nil"/>
            </w:tcBorders>
            <w:shd w:val="clear" w:color="auto" w:fill="auto"/>
          </w:tcPr>
          <w:p w14:paraId="04B5E1E4" w14:textId="77777777" w:rsidR="00FC639A" w:rsidRDefault="00E5509C">
            <w:pPr>
              <w:pStyle w:val="Default"/>
              <w:spacing w:before="120"/>
              <w:rPr>
                <w:b/>
                <w:bCs/>
                <w:sz w:val="22"/>
                <w:szCs w:val="22"/>
              </w:rPr>
            </w:pPr>
            <w:r>
              <w:rPr>
                <w:b/>
                <w:bCs/>
                <w:sz w:val="22"/>
                <w:szCs w:val="22"/>
              </w:rPr>
              <w:t>Name:</w:t>
            </w:r>
          </w:p>
        </w:tc>
        <w:tc>
          <w:tcPr>
            <w:tcW w:w="8947" w:type="dxa"/>
            <w:tcBorders>
              <w:top w:val="nil"/>
              <w:left w:val="nil"/>
              <w:bottom w:val="dashSmallGap" w:sz="8" w:space="0" w:color="000000"/>
              <w:right w:val="nil"/>
            </w:tcBorders>
            <w:shd w:val="clear" w:color="auto" w:fill="auto"/>
          </w:tcPr>
          <w:p w14:paraId="50A7A8B7" w14:textId="77777777" w:rsidR="00FC639A" w:rsidRDefault="00FC639A">
            <w:pPr>
              <w:pStyle w:val="Default"/>
              <w:spacing w:before="120"/>
              <w:rPr>
                <w:b/>
                <w:bCs/>
                <w:sz w:val="22"/>
                <w:szCs w:val="22"/>
              </w:rPr>
            </w:pPr>
          </w:p>
        </w:tc>
      </w:tr>
      <w:tr w:rsidR="00FC639A" w14:paraId="6BDD126D" w14:textId="77777777">
        <w:tc>
          <w:tcPr>
            <w:tcW w:w="1518" w:type="dxa"/>
            <w:tcBorders>
              <w:top w:val="nil"/>
              <w:left w:val="nil"/>
              <w:bottom w:val="nil"/>
              <w:right w:val="nil"/>
            </w:tcBorders>
            <w:shd w:val="clear" w:color="auto" w:fill="auto"/>
          </w:tcPr>
          <w:p w14:paraId="67841D8B" w14:textId="77777777" w:rsidR="00FC639A" w:rsidRDefault="00E5509C">
            <w:pPr>
              <w:pStyle w:val="Default"/>
              <w:spacing w:before="120"/>
              <w:rPr>
                <w:b/>
                <w:bCs/>
                <w:sz w:val="22"/>
                <w:szCs w:val="22"/>
              </w:rPr>
            </w:pPr>
            <w:r>
              <w:rPr>
                <w:b/>
                <w:bCs/>
                <w:sz w:val="22"/>
                <w:szCs w:val="22"/>
              </w:rPr>
              <w:t>Address:</w:t>
            </w:r>
          </w:p>
        </w:tc>
        <w:tc>
          <w:tcPr>
            <w:tcW w:w="8947" w:type="dxa"/>
            <w:tcBorders>
              <w:top w:val="dashSmallGap" w:sz="8" w:space="0" w:color="000000"/>
              <w:left w:val="nil"/>
              <w:bottom w:val="dashSmallGap" w:sz="8" w:space="0" w:color="000000"/>
              <w:right w:val="nil"/>
            </w:tcBorders>
            <w:shd w:val="clear" w:color="auto" w:fill="auto"/>
          </w:tcPr>
          <w:p w14:paraId="526E486B" w14:textId="77777777" w:rsidR="00FC639A" w:rsidRDefault="00FC639A">
            <w:pPr>
              <w:pStyle w:val="Default"/>
              <w:spacing w:before="120"/>
              <w:rPr>
                <w:b/>
                <w:bCs/>
                <w:sz w:val="22"/>
                <w:szCs w:val="22"/>
              </w:rPr>
            </w:pPr>
          </w:p>
        </w:tc>
      </w:tr>
      <w:tr w:rsidR="00FC639A" w14:paraId="5195C5E9" w14:textId="77777777">
        <w:tc>
          <w:tcPr>
            <w:tcW w:w="1518" w:type="dxa"/>
            <w:tcBorders>
              <w:top w:val="nil"/>
              <w:left w:val="nil"/>
              <w:bottom w:val="nil"/>
              <w:right w:val="nil"/>
            </w:tcBorders>
            <w:shd w:val="clear" w:color="auto" w:fill="auto"/>
          </w:tcPr>
          <w:p w14:paraId="1B18CC79" w14:textId="77777777" w:rsidR="00FC639A" w:rsidRDefault="00E5509C">
            <w:pPr>
              <w:pStyle w:val="Default"/>
              <w:spacing w:before="120"/>
              <w:rPr>
                <w:b/>
                <w:bCs/>
                <w:sz w:val="22"/>
                <w:szCs w:val="22"/>
              </w:rPr>
            </w:pPr>
            <w:r>
              <w:rPr>
                <w:b/>
                <w:bCs/>
                <w:sz w:val="22"/>
                <w:szCs w:val="22"/>
              </w:rPr>
              <w:t>Tel (Mobile):</w:t>
            </w:r>
          </w:p>
        </w:tc>
        <w:tc>
          <w:tcPr>
            <w:tcW w:w="8947" w:type="dxa"/>
            <w:tcBorders>
              <w:top w:val="dashSmallGap" w:sz="8" w:space="0" w:color="000000"/>
              <w:left w:val="nil"/>
              <w:bottom w:val="dashSmallGap" w:sz="8" w:space="0" w:color="000000"/>
              <w:right w:val="nil"/>
            </w:tcBorders>
            <w:shd w:val="clear" w:color="auto" w:fill="auto"/>
          </w:tcPr>
          <w:p w14:paraId="2168EE96" w14:textId="77777777" w:rsidR="00FC639A" w:rsidRDefault="00FC639A">
            <w:pPr>
              <w:pStyle w:val="Default"/>
              <w:spacing w:before="120"/>
              <w:rPr>
                <w:b/>
                <w:bCs/>
                <w:sz w:val="22"/>
                <w:szCs w:val="22"/>
              </w:rPr>
            </w:pPr>
          </w:p>
        </w:tc>
      </w:tr>
      <w:tr w:rsidR="00FC639A" w14:paraId="71A51B72" w14:textId="77777777">
        <w:tc>
          <w:tcPr>
            <w:tcW w:w="1518" w:type="dxa"/>
            <w:tcBorders>
              <w:top w:val="nil"/>
              <w:left w:val="nil"/>
              <w:bottom w:val="nil"/>
              <w:right w:val="nil"/>
            </w:tcBorders>
            <w:shd w:val="clear" w:color="auto" w:fill="auto"/>
          </w:tcPr>
          <w:p w14:paraId="79D6582E" w14:textId="77777777" w:rsidR="00FC639A" w:rsidRDefault="00E5509C">
            <w:pPr>
              <w:pStyle w:val="Default"/>
              <w:spacing w:before="120"/>
              <w:rPr>
                <w:b/>
                <w:bCs/>
                <w:sz w:val="22"/>
                <w:szCs w:val="22"/>
              </w:rPr>
            </w:pPr>
            <w:r>
              <w:rPr>
                <w:b/>
                <w:bCs/>
                <w:sz w:val="22"/>
                <w:szCs w:val="22"/>
              </w:rPr>
              <w:t>Tel (Home):</w:t>
            </w:r>
          </w:p>
        </w:tc>
        <w:tc>
          <w:tcPr>
            <w:tcW w:w="8947" w:type="dxa"/>
            <w:tcBorders>
              <w:top w:val="dashSmallGap" w:sz="8" w:space="0" w:color="000000"/>
              <w:left w:val="nil"/>
              <w:bottom w:val="dashSmallGap" w:sz="8" w:space="0" w:color="000000"/>
              <w:right w:val="nil"/>
            </w:tcBorders>
            <w:shd w:val="clear" w:color="auto" w:fill="auto"/>
          </w:tcPr>
          <w:p w14:paraId="2F01C310" w14:textId="77777777" w:rsidR="00FC639A" w:rsidRDefault="00FC639A">
            <w:pPr>
              <w:pStyle w:val="Default"/>
              <w:spacing w:before="120"/>
              <w:rPr>
                <w:b/>
                <w:bCs/>
                <w:sz w:val="22"/>
                <w:szCs w:val="22"/>
              </w:rPr>
            </w:pPr>
          </w:p>
        </w:tc>
      </w:tr>
      <w:tr w:rsidR="00FC639A" w14:paraId="5AD7F194" w14:textId="77777777">
        <w:tc>
          <w:tcPr>
            <w:tcW w:w="1518" w:type="dxa"/>
            <w:tcBorders>
              <w:top w:val="nil"/>
              <w:left w:val="nil"/>
              <w:bottom w:val="nil"/>
              <w:right w:val="nil"/>
            </w:tcBorders>
            <w:shd w:val="clear" w:color="auto" w:fill="auto"/>
          </w:tcPr>
          <w:p w14:paraId="661ACE10" w14:textId="77777777" w:rsidR="00FC639A" w:rsidRDefault="00E5509C">
            <w:pPr>
              <w:pStyle w:val="Default"/>
              <w:spacing w:before="120"/>
              <w:rPr>
                <w:b/>
                <w:bCs/>
                <w:sz w:val="22"/>
                <w:szCs w:val="22"/>
              </w:rPr>
            </w:pPr>
            <w:r>
              <w:rPr>
                <w:b/>
                <w:bCs/>
                <w:sz w:val="22"/>
                <w:szCs w:val="22"/>
              </w:rPr>
              <w:t>Email:</w:t>
            </w:r>
          </w:p>
        </w:tc>
        <w:tc>
          <w:tcPr>
            <w:tcW w:w="8947" w:type="dxa"/>
            <w:tcBorders>
              <w:top w:val="dashSmallGap" w:sz="8" w:space="0" w:color="000000"/>
              <w:left w:val="nil"/>
              <w:bottom w:val="dashSmallGap" w:sz="8" w:space="0" w:color="000000"/>
              <w:right w:val="nil"/>
            </w:tcBorders>
            <w:shd w:val="clear" w:color="auto" w:fill="auto"/>
          </w:tcPr>
          <w:p w14:paraId="2D601A26" w14:textId="77777777" w:rsidR="00FC639A" w:rsidRDefault="00FC639A">
            <w:pPr>
              <w:pStyle w:val="Default"/>
              <w:spacing w:before="120"/>
              <w:rPr>
                <w:b/>
                <w:bCs/>
                <w:sz w:val="22"/>
                <w:szCs w:val="22"/>
              </w:rPr>
            </w:pPr>
          </w:p>
        </w:tc>
      </w:tr>
    </w:tbl>
    <w:p w14:paraId="295BA970" w14:textId="77777777" w:rsidR="00FC639A" w:rsidRDefault="00FC639A">
      <w:pPr>
        <w:pStyle w:val="Default"/>
        <w:rPr>
          <w:b/>
          <w:bCs/>
          <w:sz w:val="28"/>
          <w:szCs w:val="28"/>
        </w:rPr>
      </w:pPr>
    </w:p>
    <w:tbl>
      <w:tblPr>
        <w:tblStyle w:val="TableGrid"/>
        <w:tblW w:w="10206" w:type="dxa"/>
        <w:tblInd w:w="250" w:type="dxa"/>
        <w:tblLook w:val="04A0" w:firstRow="1" w:lastRow="0" w:firstColumn="1" w:lastColumn="0" w:noHBand="0" w:noVBand="1"/>
      </w:tblPr>
      <w:tblGrid>
        <w:gridCol w:w="5584"/>
        <w:gridCol w:w="3633"/>
        <w:gridCol w:w="989"/>
      </w:tblGrid>
      <w:tr w:rsidR="00FC639A" w14:paraId="586CDED2" w14:textId="77777777">
        <w:tc>
          <w:tcPr>
            <w:tcW w:w="5584" w:type="dxa"/>
            <w:shd w:val="clear" w:color="auto" w:fill="FFFFCC"/>
          </w:tcPr>
          <w:p w14:paraId="3C7FEC07" w14:textId="77777777" w:rsidR="00FC639A" w:rsidRDefault="00E5509C">
            <w:pPr>
              <w:pStyle w:val="Default"/>
              <w:spacing w:before="120"/>
              <w:rPr>
                <w:b/>
                <w:bCs/>
                <w:sz w:val="22"/>
                <w:szCs w:val="22"/>
              </w:rPr>
            </w:pPr>
            <w:r>
              <w:rPr>
                <w:b/>
                <w:bCs/>
                <w:sz w:val="22"/>
                <w:szCs w:val="22"/>
              </w:rPr>
              <w:t>PLAYER</w:t>
            </w:r>
          </w:p>
        </w:tc>
        <w:tc>
          <w:tcPr>
            <w:tcW w:w="3633" w:type="dxa"/>
            <w:shd w:val="clear" w:color="auto" w:fill="FFFFCC"/>
          </w:tcPr>
          <w:p w14:paraId="128EA72E" w14:textId="77777777" w:rsidR="00FC639A" w:rsidRDefault="00E5509C">
            <w:pPr>
              <w:pStyle w:val="Default"/>
              <w:spacing w:before="120"/>
              <w:rPr>
                <w:b/>
                <w:bCs/>
                <w:sz w:val="22"/>
                <w:szCs w:val="22"/>
              </w:rPr>
            </w:pPr>
            <w:r>
              <w:rPr>
                <w:b/>
                <w:bCs/>
                <w:sz w:val="22"/>
                <w:szCs w:val="22"/>
              </w:rPr>
              <w:t>HOME CLUB</w:t>
            </w:r>
          </w:p>
        </w:tc>
        <w:tc>
          <w:tcPr>
            <w:tcW w:w="989" w:type="dxa"/>
            <w:shd w:val="clear" w:color="auto" w:fill="FFFFCC"/>
          </w:tcPr>
          <w:p w14:paraId="05B05300" w14:textId="77777777" w:rsidR="00FC639A" w:rsidRDefault="00E5509C">
            <w:pPr>
              <w:pStyle w:val="Default"/>
              <w:spacing w:before="120"/>
              <w:rPr>
                <w:b/>
                <w:bCs/>
                <w:sz w:val="22"/>
                <w:szCs w:val="22"/>
              </w:rPr>
            </w:pPr>
            <w:r>
              <w:rPr>
                <w:b/>
                <w:bCs/>
                <w:sz w:val="22"/>
                <w:szCs w:val="22"/>
              </w:rPr>
              <w:t>HCAP</w:t>
            </w:r>
          </w:p>
        </w:tc>
      </w:tr>
      <w:tr w:rsidR="00FC639A" w14:paraId="19CA8DDB" w14:textId="77777777">
        <w:tc>
          <w:tcPr>
            <w:tcW w:w="5584" w:type="dxa"/>
            <w:shd w:val="clear" w:color="auto" w:fill="auto"/>
          </w:tcPr>
          <w:p w14:paraId="63AD047D" w14:textId="77777777" w:rsidR="00FC639A" w:rsidRDefault="00E5509C">
            <w:pPr>
              <w:pStyle w:val="Default"/>
              <w:spacing w:before="60" w:after="60"/>
              <w:rPr>
                <w:b/>
                <w:bCs/>
                <w:sz w:val="22"/>
                <w:szCs w:val="22"/>
              </w:rPr>
            </w:pPr>
            <w:r>
              <w:rPr>
                <w:b/>
                <w:bCs/>
                <w:sz w:val="22"/>
                <w:szCs w:val="22"/>
              </w:rPr>
              <w:t xml:space="preserve">Lady: </w:t>
            </w:r>
          </w:p>
        </w:tc>
        <w:tc>
          <w:tcPr>
            <w:tcW w:w="3633" w:type="dxa"/>
            <w:shd w:val="clear" w:color="auto" w:fill="auto"/>
          </w:tcPr>
          <w:p w14:paraId="7F922651" w14:textId="77777777" w:rsidR="00FC639A" w:rsidRDefault="00FC639A">
            <w:pPr>
              <w:pStyle w:val="Default"/>
              <w:spacing w:before="60" w:after="60"/>
              <w:rPr>
                <w:b/>
                <w:bCs/>
                <w:sz w:val="22"/>
                <w:szCs w:val="22"/>
              </w:rPr>
            </w:pPr>
          </w:p>
        </w:tc>
        <w:tc>
          <w:tcPr>
            <w:tcW w:w="989" w:type="dxa"/>
            <w:shd w:val="clear" w:color="auto" w:fill="auto"/>
          </w:tcPr>
          <w:p w14:paraId="24D4FBBF" w14:textId="77777777" w:rsidR="00FC639A" w:rsidRDefault="00FC639A">
            <w:pPr>
              <w:pStyle w:val="Default"/>
              <w:spacing w:before="60" w:after="60"/>
              <w:rPr>
                <w:b/>
                <w:bCs/>
                <w:sz w:val="22"/>
                <w:szCs w:val="22"/>
              </w:rPr>
            </w:pPr>
          </w:p>
        </w:tc>
      </w:tr>
      <w:tr w:rsidR="00FC639A" w14:paraId="2F8EDA2A" w14:textId="77777777">
        <w:tc>
          <w:tcPr>
            <w:tcW w:w="5584" w:type="dxa"/>
            <w:shd w:val="clear" w:color="auto" w:fill="auto"/>
          </w:tcPr>
          <w:p w14:paraId="0AB0B845" w14:textId="77777777" w:rsidR="00FC639A" w:rsidRDefault="00E5509C">
            <w:pPr>
              <w:pStyle w:val="Default"/>
              <w:spacing w:before="60" w:after="60"/>
              <w:rPr>
                <w:b/>
                <w:bCs/>
                <w:sz w:val="22"/>
                <w:szCs w:val="22"/>
              </w:rPr>
            </w:pPr>
            <w:r>
              <w:rPr>
                <w:b/>
                <w:bCs/>
                <w:sz w:val="22"/>
                <w:szCs w:val="22"/>
              </w:rPr>
              <w:t>Gent:</w:t>
            </w:r>
          </w:p>
        </w:tc>
        <w:tc>
          <w:tcPr>
            <w:tcW w:w="3633" w:type="dxa"/>
            <w:shd w:val="clear" w:color="auto" w:fill="auto"/>
          </w:tcPr>
          <w:p w14:paraId="3899DAE6" w14:textId="77777777" w:rsidR="00FC639A" w:rsidRDefault="00FC639A">
            <w:pPr>
              <w:pStyle w:val="Default"/>
              <w:spacing w:before="60" w:after="60"/>
              <w:rPr>
                <w:b/>
                <w:bCs/>
                <w:sz w:val="22"/>
                <w:szCs w:val="22"/>
              </w:rPr>
            </w:pPr>
          </w:p>
        </w:tc>
        <w:tc>
          <w:tcPr>
            <w:tcW w:w="989" w:type="dxa"/>
            <w:shd w:val="clear" w:color="auto" w:fill="auto"/>
          </w:tcPr>
          <w:p w14:paraId="016F8D5D" w14:textId="77777777" w:rsidR="00FC639A" w:rsidRDefault="00FC639A">
            <w:pPr>
              <w:pStyle w:val="Default"/>
              <w:spacing w:before="60" w:after="60"/>
              <w:rPr>
                <w:b/>
                <w:bCs/>
                <w:sz w:val="22"/>
                <w:szCs w:val="22"/>
              </w:rPr>
            </w:pPr>
          </w:p>
        </w:tc>
      </w:tr>
    </w:tbl>
    <w:p w14:paraId="16544BA3" w14:textId="77777777" w:rsidR="00FC639A" w:rsidRDefault="00FC639A">
      <w:pPr>
        <w:pStyle w:val="Default"/>
        <w:rPr>
          <w:b/>
          <w:bCs/>
          <w:color w:val="auto"/>
          <w:sz w:val="28"/>
          <w:szCs w:val="28"/>
        </w:rPr>
      </w:pPr>
    </w:p>
    <w:tbl>
      <w:tblPr>
        <w:tblStyle w:val="TableGrid"/>
        <w:tblW w:w="10215" w:type="dxa"/>
        <w:tblInd w:w="250" w:type="dxa"/>
        <w:tblLook w:val="04A0" w:firstRow="1" w:lastRow="0" w:firstColumn="1" w:lastColumn="0" w:noHBand="0" w:noVBand="1"/>
      </w:tblPr>
      <w:tblGrid>
        <w:gridCol w:w="2160"/>
        <w:gridCol w:w="1629"/>
        <w:gridCol w:w="559"/>
        <w:gridCol w:w="1821"/>
        <w:gridCol w:w="559"/>
        <w:gridCol w:w="3487"/>
      </w:tblGrid>
      <w:tr w:rsidR="00FC639A" w14:paraId="307E7C40" w14:textId="77777777">
        <w:tc>
          <w:tcPr>
            <w:tcW w:w="2159" w:type="dxa"/>
            <w:tcBorders>
              <w:top w:val="nil"/>
              <w:left w:val="nil"/>
              <w:bottom w:val="nil"/>
              <w:right w:val="nil"/>
            </w:tcBorders>
            <w:shd w:val="clear" w:color="auto" w:fill="auto"/>
          </w:tcPr>
          <w:p w14:paraId="3AE66B0B" w14:textId="77777777" w:rsidR="00FC639A" w:rsidRDefault="00E5509C">
            <w:pPr>
              <w:pStyle w:val="Default"/>
              <w:spacing w:before="60" w:after="60"/>
              <w:rPr>
                <w:b/>
                <w:bCs/>
                <w:color w:val="auto"/>
              </w:rPr>
            </w:pPr>
            <w:r>
              <w:rPr>
                <w:b/>
                <w:bCs/>
                <w:color w:val="auto"/>
              </w:rPr>
              <w:t>Preferred Start:</w:t>
            </w:r>
          </w:p>
        </w:tc>
        <w:tc>
          <w:tcPr>
            <w:tcW w:w="1629" w:type="dxa"/>
            <w:tcBorders>
              <w:top w:val="nil"/>
              <w:left w:val="nil"/>
              <w:bottom w:val="nil"/>
            </w:tcBorders>
            <w:shd w:val="clear" w:color="auto" w:fill="auto"/>
          </w:tcPr>
          <w:p w14:paraId="34A55761" w14:textId="77777777" w:rsidR="00FC639A" w:rsidRDefault="00E5509C">
            <w:pPr>
              <w:pStyle w:val="Default"/>
              <w:spacing w:before="60" w:after="60"/>
              <w:jc w:val="right"/>
              <w:rPr>
                <w:b/>
                <w:bCs/>
                <w:color w:val="auto"/>
              </w:rPr>
            </w:pPr>
            <w:r>
              <w:rPr>
                <w:b/>
                <w:bCs/>
                <w:color w:val="auto"/>
              </w:rPr>
              <w:t>08:30-10:00</w:t>
            </w:r>
          </w:p>
        </w:tc>
        <w:tc>
          <w:tcPr>
            <w:tcW w:w="559" w:type="dxa"/>
            <w:shd w:val="clear" w:color="auto" w:fill="auto"/>
            <w:vAlign w:val="center"/>
          </w:tcPr>
          <w:p w14:paraId="4616063F" w14:textId="77777777" w:rsidR="00FC639A" w:rsidRDefault="00FC639A">
            <w:pPr>
              <w:pStyle w:val="Default"/>
              <w:spacing w:before="60" w:after="60"/>
              <w:jc w:val="center"/>
              <w:rPr>
                <w:b/>
                <w:bCs/>
                <w:color w:val="auto"/>
              </w:rPr>
            </w:pPr>
          </w:p>
        </w:tc>
        <w:tc>
          <w:tcPr>
            <w:tcW w:w="1821" w:type="dxa"/>
            <w:tcBorders>
              <w:top w:val="nil"/>
              <w:bottom w:val="nil"/>
            </w:tcBorders>
            <w:shd w:val="clear" w:color="auto" w:fill="auto"/>
          </w:tcPr>
          <w:p w14:paraId="55FA68D7" w14:textId="77777777" w:rsidR="00FC639A" w:rsidRDefault="00E5509C">
            <w:pPr>
              <w:pStyle w:val="Default"/>
              <w:spacing w:before="60" w:after="60"/>
              <w:jc w:val="right"/>
              <w:rPr>
                <w:b/>
                <w:bCs/>
                <w:color w:val="auto"/>
              </w:rPr>
            </w:pPr>
            <w:r>
              <w:rPr>
                <w:b/>
                <w:bCs/>
                <w:color w:val="auto"/>
              </w:rPr>
              <w:t>12:30-14:00</w:t>
            </w:r>
          </w:p>
        </w:tc>
        <w:tc>
          <w:tcPr>
            <w:tcW w:w="559" w:type="dxa"/>
            <w:shd w:val="clear" w:color="auto" w:fill="auto"/>
            <w:vAlign w:val="center"/>
          </w:tcPr>
          <w:p w14:paraId="0294E4AA" w14:textId="77777777" w:rsidR="00FC639A" w:rsidRDefault="00FC639A">
            <w:pPr>
              <w:pStyle w:val="Default"/>
              <w:spacing w:before="60" w:after="60"/>
              <w:jc w:val="center"/>
              <w:rPr>
                <w:b/>
                <w:bCs/>
                <w:color w:val="auto"/>
              </w:rPr>
            </w:pPr>
          </w:p>
        </w:tc>
        <w:tc>
          <w:tcPr>
            <w:tcW w:w="3487" w:type="dxa"/>
            <w:tcBorders>
              <w:top w:val="nil"/>
              <w:bottom w:val="nil"/>
              <w:right w:val="nil"/>
            </w:tcBorders>
            <w:shd w:val="clear" w:color="auto" w:fill="auto"/>
          </w:tcPr>
          <w:p w14:paraId="2514F818" w14:textId="77777777" w:rsidR="00FC639A" w:rsidRDefault="00E5509C">
            <w:pPr>
              <w:pStyle w:val="Default"/>
              <w:spacing w:before="60" w:after="60"/>
              <w:rPr>
                <w:b/>
                <w:bCs/>
                <w:color w:val="auto"/>
                <w:sz w:val="20"/>
                <w:szCs w:val="20"/>
              </w:rPr>
            </w:pPr>
            <w:r>
              <w:rPr>
                <w:b/>
                <w:bCs/>
                <w:color w:val="auto"/>
                <w:sz w:val="20"/>
                <w:szCs w:val="20"/>
              </w:rPr>
              <w:t>Nb. Allocated Tee Time will be notified by text or email</w:t>
            </w:r>
          </w:p>
        </w:tc>
      </w:tr>
    </w:tbl>
    <w:p w14:paraId="7F717152" w14:textId="77777777" w:rsidR="00FC639A" w:rsidRDefault="00E5509C">
      <w:pPr>
        <w:pStyle w:val="Default"/>
        <w:spacing w:before="240" w:after="120"/>
        <w:rPr>
          <w:b/>
          <w:bCs/>
          <w:color w:val="auto"/>
          <w:u w:val="single"/>
        </w:rPr>
      </w:pPr>
      <w:r>
        <w:rPr>
          <w:b/>
          <w:bCs/>
          <w:color w:val="auto"/>
          <w:u w:val="single"/>
        </w:rPr>
        <w:t>RULES</w:t>
      </w:r>
    </w:p>
    <w:p w14:paraId="3E156155" w14:textId="77777777" w:rsidR="00FC639A" w:rsidRDefault="00E5509C">
      <w:pPr>
        <w:pStyle w:val="Default"/>
        <w:numPr>
          <w:ilvl w:val="0"/>
          <w:numId w:val="3"/>
        </w:numPr>
        <w:spacing w:line="276" w:lineRule="auto"/>
        <w:rPr>
          <w:sz w:val="22"/>
          <w:szCs w:val="22"/>
        </w:rPr>
      </w:pPr>
      <w:r>
        <w:rPr>
          <w:bCs/>
          <w:sz w:val="22"/>
          <w:szCs w:val="22"/>
        </w:rPr>
        <w:t>The competition is open to members of a recognised golf club with a competition handicap</w:t>
      </w:r>
    </w:p>
    <w:p w14:paraId="5543CE2C" w14:textId="77777777" w:rsidR="00FC639A" w:rsidRDefault="00E5509C">
      <w:pPr>
        <w:pStyle w:val="Default"/>
        <w:numPr>
          <w:ilvl w:val="0"/>
          <w:numId w:val="3"/>
        </w:numPr>
        <w:spacing w:line="276" w:lineRule="auto"/>
        <w:rPr>
          <w:bCs/>
          <w:sz w:val="22"/>
          <w:szCs w:val="22"/>
        </w:rPr>
      </w:pPr>
      <w:r>
        <w:rPr>
          <w:bCs/>
          <w:sz w:val="22"/>
          <w:szCs w:val="22"/>
        </w:rPr>
        <w:t>Each team should consist of a Lady and Gent. Max handicap allowance given:</w:t>
      </w:r>
    </w:p>
    <w:p w14:paraId="25495516" w14:textId="77777777" w:rsidR="00FC639A" w:rsidRDefault="00E5509C">
      <w:pPr>
        <w:pStyle w:val="Default"/>
        <w:spacing w:line="276" w:lineRule="auto"/>
        <w:ind w:left="1440"/>
        <w:rPr>
          <w:bCs/>
          <w:sz w:val="22"/>
          <w:szCs w:val="22"/>
        </w:rPr>
      </w:pPr>
      <w:r>
        <w:rPr>
          <w:bCs/>
          <w:sz w:val="22"/>
          <w:szCs w:val="22"/>
        </w:rPr>
        <w:t>Ladies (36), Gents (28)</w:t>
      </w:r>
    </w:p>
    <w:p w14:paraId="09520470" w14:textId="77777777" w:rsidR="00FC639A" w:rsidRDefault="00E5509C">
      <w:pPr>
        <w:pStyle w:val="Default"/>
        <w:numPr>
          <w:ilvl w:val="0"/>
          <w:numId w:val="3"/>
        </w:numPr>
        <w:spacing w:line="276" w:lineRule="auto"/>
        <w:rPr>
          <w:sz w:val="22"/>
          <w:szCs w:val="22"/>
        </w:rPr>
      </w:pPr>
      <w:r>
        <w:rPr>
          <w:bCs/>
          <w:sz w:val="22"/>
          <w:szCs w:val="22"/>
        </w:rPr>
        <w:t>The competition will be played over 18 holes in a Stableford, Greensomes format</w:t>
      </w:r>
    </w:p>
    <w:p w14:paraId="2A80EF31" w14:textId="77777777" w:rsidR="00FC639A" w:rsidRDefault="00E5509C">
      <w:pPr>
        <w:pStyle w:val="Default"/>
        <w:numPr>
          <w:ilvl w:val="0"/>
          <w:numId w:val="3"/>
        </w:numPr>
        <w:spacing w:line="276" w:lineRule="auto"/>
        <w:rPr>
          <w:sz w:val="22"/>
          <w:szCs w:val="22"/>
        </w:rPr>
      </w:pPr>
      <w:r>
        <w:rPr>
          <w:bCs/>
          <w:sz w:val="22"/>
          <w:szCs w:val="22"/>
        </w:rPr>
        <w:t>R&amp;A AND Local rules apply</w:t>
      </w:r>
    </w:p>
    <w:p w14:paraId="2F64EE9D" w14:textId="77777777" w:rsidR="00FC639A" w:rsidRDefault="00E5509C">
      <w:pPr>
        <w:spacing w:before="240" w:after="120" w:line="240" w:lineRule="auto"/>
        <w:jc w:val="both"/>
        <w:rPr>
          <w:rFonts w:ascii="Arial" w:hAnsi="Arial" w:cs="Arial"/>
          <w:b/>
          <w:bCs/>
          <w:sz w:val="24"/>
          <w:szCs w:val="24"/>
          <w:u w:val="single"/>
        </w:rPr>
      </w:pPr>
      <w:r>
        <w:rPr>
          <w:rFonts w:ascii="Arial" w:hAnsi="Arial" w:cs="Arial"/>
          <w:b/>
          <w:bCs/>
          <w:sz w:val="24"/>
          <w:szCs w:val="24"/>
          <w:u w:val="single"/>
        </w:rPr>
        <w:t>PAYMENT</w:t>
      </w:r>
    </w:p>
    <w:p w14:paraId="4E22BF45" w14:textId="77777777" w:rsidR="00FC639A" w:rsidRDefault="00E5509C">
      <w:pPr>
        <w:pStyle w:val="ListParagraph"/>
        <w:numPr>
          <w:ilvl w:val="0"/>
          <w:numId w:val="2"/>
        </w:numPr>
        <w:spacing w:after="120" w:line="240" w:lineRule="auto"/>
        <w:rPr>
          <w:rFonts w:ascii="Arial" w:hAnsi="Arial" w:cs="Arial"/>
          <w:bCs/>
          <w:sz w:val="20"/>
          <w:szCs w:val="20"/>
        </w:rPr>
      </w:pPr>
      <w:r>
        <w:rPr>
          <w:rFonts w:ascii="Arial" w:hAnsi="Arial" w:cs="Arial"/>
          <w:bCs/>
          <w:u w:val="single"/>
        </w:rPr>
        <w:t>Preferred method</w:t>
      </w:r>
      <w:r>
        <w:rPr>
          <w:rFonts w:ascii="Arial" w:hAnsi="Arial" w:cs="Arial"/>
          <w:bCs/>
        </w:rPr>
        <w:t xml:space="preserve">: Payment can be made </w:t>
      </w:r>
      <w:r>
        <w:rPr>
          <w:rFonts w:ascii="Arial" w:hAnsi="Arial" w:cs="Arial"/>
          <w:b/>
          <w:bCs/>
        </w:rPr>
        <w:t>direct into SGC Bank</w:t>
      </w:r>
      <w:r>
        <w:rPr>
          <w:rFonts w:ascii="Arial" w:hAnsi="Arial" w:cs="Arial"/>
          <w:bCs/>
        </w:rPr>
        <w:t xml:space="preserve"> </w:t>
      </w:r>
      <w:r>
        <w:rPr>
          <w:rFonts w:ascii="Arial" w:hAnsi="Arial" w:cs="Arial"/>
          <w:bCs/>
          <w:sz w:val="20"/>
          <w:szCs w:val="20"/>
        </w:rPr>
        <w:t>(ref: ‘Mixed’ and your Surname):</w:t>
      </w:r>
    </w:p>
    <w:p w14:paraId="2610A9C9" w14:textId="5A3538D1" w:rsidR="00FC639A" w:rsidRDefault="00E5509C">
      <w:pPr>
        <w:spacing w:after="120"/>
        <w:ind w:left="720"/>
      </w:pPr>
      <w:r>
        <w:rPr>
          <w:rFonts w:ascii="Arial" w:hAnsi="Arial" w:cs="Arial"/>
          <w:bCs/>
        </w:rPr>
        <w:t xml:space="preserve">Account number: </w:t>
      </w:r>
      <w:r>
        <w:rPr>
          <w:rFonts w:ascii="Arial" w:hAnsi="Arial" w:cs="Arial"/>
          <w:bCs/>
        </w:rPr>
        <w:tab/>
      </w:r>
      <w:proofErr w:type="gramStart"/>
      <w:r>
        <w:rPr>
          <w:rFonts w:ascii="Arial" w:hAnsi="Arial" w:cs="Arial"/>
          <w:bCs/>
        </w:rPr>
        <w:t>00258592  (</w:t>
      </w:r>
      <w:proofErr w:type="gramEnd"/>
      <w:r>
        <w:rPr>
          <w:rFonts w:ascii="Arial" w:hAnsi="Arial" w:cs="Arial"/>
          <w:bCs/>
        </w:rPr>
        <w:t>a/c Name: Strathendrick Golf Club)</w:t>
      </w:r>
    </w:p>
    <w:p w14:paraId="684E5730" w14:textId="77777777" w:rsidR="00FC639A" w:rsidRDefault="00E5509C">
      <w:pPr>
        <w:spacing w:after="120"/>
        <w:ind w:left="720"/>
        <w:rPr>
          <w:rFonts w:ascii="Arial" w:hAnsi="Arial" w:cs="Arial"/>
          <w:bCs/>
        </w:rPr>
      </w:pPr>
      <w:r>
        <w:rPr>
          <w:rFonts w:ascii="Arial" w:hAnsi="Arial" w:cs="Arial"/>
          <w:bCs/>
        </w:rPr>
        <w:t>Sort Code:</w:t>
      </w:r>
      <w:r>
        <w:rPr>
          <w:rFonts w:ascii="Arial" w:hAnsi="Arial" w:cs="Arial"/>
          <w:bCs/>
        </w:rPr>
        <w:tab/>
      </w:r>
      <w:r>
        <w:rPr>
          <w:rFonts w:ascii="Arial" w:hAnsi="Arial" w:cs="Arial"/>
          <w:bCs/>
        </w:rPr>
        <w:tab/>
        <w:t>83-17-39</w:t>
      </w:r>
    </w:p>
    <w:p w14:paraId="2073BE1B" w14:textId="77777777" w:rsidR="00FC639A" w:rsidRDefault="00E5509C">
      <w:pPr>
        <w:numPr>
          <w:ilvl w:val="0"/>
          <w:numId w:val="1"/>
        </w:numPr>
        <w:spacing w:after="120" w:line="240" w:lineRule="auto"/>
        <w:rPr>
          <w:rFonts w:ascii="Arial" w:hAnsi="Arial" w:cs="Arial"/>
          <w:bCs/>
        </w:rPr>
      </w:pPr>
      <w:r>
        <w:rPr>
          <w:rFonts w:ascii="Arial" w:hAnsi="Arial" w:cs="Arial"/>
          <w:b/>
          <w:bCs/>
        </w:rPr>
        <w:t>OR by Cheque</w:t>
      </w:r>
      <w:r>
        <w:rPr>
          <w:rFonts w:ascii="Arial" w:hAnsi="Arial" w:cs="Arial"/>
          <w:bCs/>
        </w:rPr>
        <w:t xml:space="preserve">: Made payable to: Strathendrick Golf Club </w:t>
      </w:r>
    </w:p>
    <w:p w14:paraId="1350DA58" w14:textId="77777777" w:rsidR="00FC639A" w:rsidRDefault="00E5509C">
      <w:pPr>
        <w:pStyle w:val="Subtitle"/>
        <w:spacing w:before="240" w:after="0"/>
      </w:pPr>
      <w:r>
        <w:rPr>
          <w:rFonts w:ascii="Arial" w:hAnsi="Arial" w:cs="Arial"/>
          <w:b/>
          <w:bCs/>
          <w:color w:val="auto"/>
          <w:sz w:val="22"/>
          <w:szCs w:val="22"/>
        </w:rPr>
        <w:t>Return entry form</w:t>
      </w:r>
      <w:r>
        <w:rPr>
          <w:rFonts w:ascii="Arial" w:hAnsi="Arial" w:cs="Arial"/>
          <w:b/>
          <w:bCs/>
          <w:color w:val="auto"/>
        </w:rPr>
        <w:t xml:space="preserve"> to </w:t>
      </w:r>
      <w:r>
        <w:rPr>
          <w:rFonts w:ascii="Arial" w:hAnsi="Arial" w:cs="Arial"/>
          <w:bCs/>
          <w:color w:val="auto"/>
          <w:sz w:val="22"/>
          <w:szCs w:val="22"/>
        </w:rPr>
        <w:t xml:space="preserve">Marie Fitzpatrick, 55 </w:t>
      </w:r>
      <w:proofErr w:type="spellStart"/>
      <w:r>
        <w:rPr>
          <w:rFonts w:ascii="Arial" w:hAnsi="Arial" w:cs="Arial"/>
          <w:bCs/>
          <w:color w:val="auto"/>
          <w:sz w:val="22"/>
          <w:szCs w:val="22"/>
        </w:rPr>
        <w:t>Oxhill</w:t>
      </w:r>
      <w:proofErr w:type="spellEnd"/>
      <w:r>
        <w:rPr>
          <w:rFonts w:ascii="Arial" w:hAnsi="Arial" w:cs="Arial"/>
          <w:bCs/>
          <w:color w:val="auto"/>
          <w:sz w:val="22"/>
          <w:szCs w:val="22"/>
        </w:rPr>
        <w:t xml:space="preserve"> Place, Dumbarton G82 4EX</w:t>
      </w:r>
      <w:r>
        <w:rPr>
          <w:rFonts w:ascii="Arial" w:hAnsi="Arial" w:cs="Arial"/>
          <w:bCs/>
          <w:color w:val="auto"/>
        </w:rPr>
        <w:t xml:space="preserve"> or via email: </w:t>
      </w:r>
      <w:hyperlink r:id="rId8">
        <w:r>
          <w:rPr>
            <w:rStyle w:val="InternetLink"/>
            <w:rFonts w:ascii="Arial" w:hAnsi="Arial" w:cs="Arial"/>
            <w:b/>
            <w:bCs/>
            <w:color w:val="auto"/>
            <w:sz w:val="22"/>
            <w:szCs w:val="22"/>
          </w:rPr>
          <w:t>mariefitzpatrick@blueyonder.co.uk</w:t>
        </w:r>
      </w:hyperlink>
    </w:p>
    <w:p w14:paraId="1FD50EDA" w14:textId="77777777" w:rsidR="00FC639A" w:rsidRDefault="00E5509C">
      <w:pPr>
        <w:pStyle w:val="Subtitle"/>
        <w:spacing w:before="120" w:after="120"/>
        <w:rPr>
          <w:rFonts w:ascii="Arial" w:hAnsi="Arial" w:cs="Arial"/>
          <w:bCs/>
          <w:color w:val="auto"/>
          <w:sz w:val="22"/>
          <w:szCs w:val="22"/>
        </w:rPr>
      </w:pPr>
      <w:r>
        <w:rPr>
          <w:rFonts w:ascii="Arial" w:hAnsi="Arial" w:cs="Arial"/>
          <w:b/>
          <w:bCs/>
          <w:color w:val="auto"/>
          <w:sz w:val="22"/>
          <w:szCs w:val="22"/>
        </w:rPr>
        <w:t>Enquiry: Mob:</w:t>
      </w:r>
      <w:r>
        <w:rPr>
          <w:rFonts w:ascii="Arial" w:hAnsi="Arial" w:cs="Arial"/>
          <w:bCs/>
          <w:color w:val="auto"/>
          <w:sz w:val="22"/>
          <w:szCs w:val="22"/>
        </w:rPr>
        <w:t xml:space="preserve"> 07983 266 287 </w:t>
      </w:r>
    </w:p>
    <w:p w14:paraId="4BA79377" w14:textId="77777777" w:rsidR="00FC639A" w:rsidRDefault="00E5509C">
      <w:pPr>
        <w:spacing w:before="360" w:after="0"/>
        <w:rPr>
          <w:rFonts w:ascii="Arial" w:hAnsi="Arial" w:cs="Arial"/>
          <w:bCs/>
          <w:i/>
          <w:sz w:val="20"/>
          <w:szCs w:val="20"/>
        </w:rPr>
      </w:pPr>
      <w:r>
        <w:rPr>
          <w:rFonts w:ascii="Arial" w:hAnsi="Arial" w:cs="Arial"/>
          <w:bCs/>
          <w:i/>
          <w:sz w:val="20"/>
          <w:szCs w:val="20"/>
        </w:rPr>
        <w:t>NB. The personal details on this form are required as a condition of your entry to this competition. Your details may be stored electronically for the duration of the competition plus one year and may also be shared with Club Systems International, How Did I Do and the Scottish Golf Union but no other third party.</w:t>
      </w:r>
    </w:p>
    <w:p w14:paraId="76D12700" w14:textId="77777777" w:rsidR="00FC639A" w:rsidRDefault="00FC639A"/>
    <w:sectPr w:rsidR="00FC639A">
      <w:pgSz w:w="11906" w:h="16838"/>
      <w:pgMar w:top="720" w:right="720" w:bottom="284" w:left="720" w:header="0" w:footer="0" w:gutter="0"/>
      <w:cols w:space="720"/>
      <w:formProt w:val="0"/>
      <w:titlePg/>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95143"/>
    <w:multiLevelType w:val="multilevel"/>
    <w:tmpl w:val="69266B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1D675BA"/>
    <w:multiLevelType w:val="multilevel"/>
    <w:tmpl w:val="7A7698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3F55767"/>
    <w:multiLevelType w:val="multilevel"/>
    <w:tmpl w:val="C43A999A"/>
    <w:lvl w:ilvl="0">
      <w:start w:val="1"/>
      <w:numFmt w:val="decimal"/>
      <w:lvlText w:val="%1."/>
      <w:lvlJc w:val="left"/>
      <w:pPr>
        <w:ind w:left="720"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A0329B4"/>
    <w:multiLevelType w:val="multilevel"/>
    <w:tmpl w:val="22FA50BA"/>
    <w:lvl w:ilvl="0">
      <w:start w:val="7"/>
      <w:numFmt w:val="bullet"/>
      <w:lvlText w:val="-"/>
      <w:lvlJc w:val="left"/>
      <w:pPr>
        <w:ind w:left="720" w:hanging="360"/>
      </w:pPr>
      <w:rPr>
        <w:rFonts w:ascii="Arial" w:hAnsi="Arial" w:cs="Aria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39A"/>
    <w:rsid w:val="00337384"/>
    <w:rsid w:val="007548AF"/>
    <w:rsid w:val="00E5509C"/>
    <w:rsid w:val="00E77533"/>
    <w:rsid w:val="00FC639A"/>
    <w:rsid w:val="00FD1588"/>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AE100"/>
  <w15:docId w15:val="{A7498723-804B-4A22-B6D6-65927B312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E170A0"/>
    <w:rPr>
      <w:rFonts w:ascii="Tahoma" w:hAnsi="Tahoma" w:cs="Tahoma"/>
      <w:sz w:val="16"/>
      <w:szCs w:val="16"/>
    </w:rPr>
  </w:style>
  <w:style w:type="character" w:customStyle="1" w:styleId="SubtitleChar">
    <w:name w:val="Subtitle Char"/>
    <w:basedOn w:val="DefaultParagraphFont"/>
    <w:link w:val="Subtitle"/>
    <w:uiPriority w:val="11"/>
    <w:qFormat/>
    <w:rsid w:val="00027EBC"/>
    <w:rPr>
      <w:rFonts w:asciiTheme="majorHAnsi" w:eastAsiaTheme="majorEastAsia" w:hAnsiTheme="majorHAnsi" w:cstheme="majorBidi"/>
      <w:i/>
      <w:iCs/>
      <w:color w:val="4F81BD" w:themeColor="accent1"/>
      <w:spacing w:val="15"/>
      <w:sz w:val="24"/>
      <w:szCs w:val="24"/>
    </w:rPr>
  </w:style>
  <w:style w:type="character" w:customStyle="1" w:styleId="InternetLink">
    <w:name w:val="Internet Link"/>
    <w:basedOn w:val="DefaultParagraphFont"/>
    <w:uiPriority w:val="99"/>
    <w:unhideWhenUsed/>
    <w:rsid w:val="00A202E9"/>
    <w:rPr>
      <w:color w:val="0000FF" w:themeColor="hyperlink"/>
      <w:u w:val="single"/>
    </w:rPr>
  </w:style>
  <w:style w:type="character" w:customStyle="1" w:styleId="HeaderChar">
    <w:name w:val="Header Char"/>
    <w:basedOn w:val="DefaultParagraphFont"/>
    <w:link w:val="Header"/>
    <w:uiPriority w:val="99"/>
    <w:qFormat/>
    <w:rsid w:val="00DB6697"/>
  </w:style>
  <w:style w:type="character" w:customStyle="1" w:styleId="FooterChar">
    <w:name w:val="Footer Char"/>
    <w:basedOn w:val="DefaultParagraphFont"/>
    <w:link w:val="Footer"/>
    <w:uiPriority w:val="99"/>
    <w:qFormat/>
    <w:rsid w:val="00DB6697"/>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E170A0"/>
    <w:pPr>
      <w:spacing w:after="0" w:line="240" w:lineRule="auto"/>
    </w:pPr>
    <w:rPr>
      <w:rFonts w:ascii="Tahoma" w:hAnsi="Tahoma" w:cs="Tahoma"/>
      <w:sz w:val="16"/>
      <w:szCs w:val="16"/>
    </w:rPr>
  </w:style>
  <w:style w:type="paragraph" w:styleId="Subtitle">
    <w:name w:val="Subtitle"/>
    <w:basedOn w:val="Normal"/>
    <w:next w:val="Normal"/>
    <w:link w:val="SubtitleChar"/>
    <w:uiPriority w:val="11"/>
    <w:qFormat/>
    <w:rsid w:val="00027EBC"/>
    <w:rPr>
      <w:rFonts w:asciiTheme="majorHAnsi" w:eastAsiaTheme="majorEastAsia" w:hAnsiTheme="majorHAnsi" w:cstheme="majorBidi"/>
      <w:i/>
      <w:iCs/>
      <w:color w:val="4F81BD" w:themeColor="accent1"/>
      <w:spacing w:val="15"/>
      <w:sz w:val="24"/>
      <w:szCs w:val="24"/>
    </w:rPr>
  </w:style>
  <w:style w:type="paragraph" w:customStyle="1" w:styleId="Default">
    <w:name w:val="Default"/>
    <w:qFormat/>
    <w:rsid w:val="00F469EA"/>
    <w:rPr>
      <w:rFonts w:ascii="Arial" w:eastAsia="Calibri" w:hAnsi="Arial" w:cs="Arial"/>
      <w:color w:val="000000"/>
      <w:sz w:val="24"/>
      <w:szCs w:val="24"/>
    </w:rPr>
  </w:style>
  <w:style w:type="paragraph" w:styleId="ListParagraph">
    <w:name w:val="List Paragraph"/>
    <w:basedOn w:val="Normal"/>
    <w:uiPriority w:val="34"/>
    <w:qFormat/>
    <w:rsid w:val="00A202E9"/>
    <w:pPr>
      <w:ind w:left="720"/>
      <w:contextualSpacing/>
    </w:pPr>
  </w:style>
  <w:style w:type="paragraph" w:customStyle="1" w:styleId="HeaderandFooter">
    <w:name w:val="Header and Footer"/>
    <w:basedOn w:val="Normal"/>
    <w:qFormat/>
  </w:style>
  <w:style w:type="paragraph" w:styleId="Header">
    <w:name w:val="header"/>
    <w:basedOn w:val="Normal"/>
    <w:link w:val="HeaderChar"/>
    <w:uiPriority w:val="99"/>
    <w:unhideWhenUsed/>
    <w:rsid w:val="00DB6697"/>
    <w:pPr>
      <w:tabs>
        <w:tab w:val="center" w:pos="4513"/>
        <w:tab w:val="right" w:pos="9026"/>
      </w:tabs>
      <w:spacing w:after="0" w:line="240" w:lineRule="auto"/>
    </w:pPr>
  </w:style>
  <w:style w:type="paragraph" w:styleId="Footer">
    <w:name w:val="footer"/>
    <w:basedOn w:val="Normal"/>
    <w:link w:val="FooterChar"/>
    <w:uiPriority w:val="99"/>
    <w:unhideWhenUsed/>
    <w:rsid w:val="00DB6697"/>
    <w:pPr>
      <w:tabs>
        <w:tab w:val="center" w:pos="4513"/>
        <w:tab w:val="right" w:pos="9026"/>
      </w:tabs>
      <w:spacing w:after="0" w:line="240" w:lineRule="auto"/>
    </w:pPr>
  </w:style>
  <w:style w:type="paragraph" w:customStyle="1" w:styleId="FrameContents">
    <w:name w:val="Frame Contents"/>
    <w:basedOn w:val="Normal"/>
    <w:qFormat/>
  </w:style>
  <w:style w:type="table" w:styleId="TableGrid">
    <w:name w:val="Table Grid"/>
    <w:basedOn w:val="TableNormal"/>
    <w:uiPriority w:val="59"/>
    <w:rsid w:val="00F46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ariefitzpatrick@blueyonder.co.uk"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08955827-aeb1-42de-b749-f604362c41c2" origin="userSelected">
  <element uid="de190743-cbc9-4414-8778-0e0b8638ef61" value=""/>
  <element uid="e3747532-42d1-43b9-8ba8-1bf45779edd5" value=""/>
</sisl>
</file>

<file path=customXml/itemProps1.xml><?xml version="1.0" encoding="utf-8"?>
<ds:datastoreItem xmlns:ds="http://schemas.openxmlformats.org/officeDocument/2006/customXml" ds:itemID="{8C85C726-25CB-4129-AF70-367368A0435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1203</Characters>
  <Application>Microsoft Office Word</Application>
  <DocSecurity>0</DocSecurity>
  <Lines>10</Lines>
  <Paragraphs>2</Paragraphs>
  <ScaleCrop>false</ScaleCrop>
  <Company>Microsoft</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[NOT OFFICIAL]</cp:keywords>
  <dc:description/>
  <cp:lastModifiedBy>Marie</cp:lastModifiedBy>
  <cp:revision>2</cp:revision>
  <cp:lastPrinted>2018-08-19T22:32:00Z</cp:lastPrinted>
  <dcterms:created xsi:type="dcterms:W3CDTF">2021-08-21T20:17:00Z</dcterms:created>
  <dcterms:modified xsi:type="dcterms:W3CDTF">2021-08-21T20:17:00Z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10" name="bjDocumentLabelXML-0">
    <vt:lpwstr>ames.com/2008/01/sie/internal/label"&gt;&lt;element uid="de190743-cbc9-4414-8778-0e0b8638ef61" value="" /&gt;&lt;element uid="e3747532-42d1-43b9-8ba8-1bf45779edd5" value="" /&gt;&lt;/sisl&gt;</vt:lpwstr>
  </property>
  <property fmtid="{D5CDD505-2E9C-101B-9397-08002B2CF9AE}" pid="11" name="bjDocumentSecurityLabel">
    <vt:lpwstr>NOT OFFICIAL</vt:lpwstr>
  </property>
  <property fmtid="{D5CDD505-2E9C-101B-9397-08002B2CF9AE}" pid="12" name="bjSaver">
    <vt:lpwstr>tuTblxmXp2IoUc7oQyPWqie/LEmrVmpK</vt:lpwstr>
  </property>
  <property fmtid="{D5CDD505-2E9C-101B-9397-08002B2CF9AE}" pid="13" name="docIndexRef">
    <vt:lpwstr>359e6010-a164-4e9a-a17d-e72cffa6659d</vt:lpwstr>
  </property>
  <property fmtid="{D5CDD505-2E9C-101B-9397-08002B2CF9AE}" pid="14" name="gcc-meta-protectivemarking">
    <vt:lpwstr>[NOT OFFICIAL]</vt:lpwstr>
  </property>
</Properties>
</file>